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3A" w:rsidRDefault="005C693A" w:rsidP="005C693A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Приложение 1</w:t>
      </w:r>
    </w:p>
    <w:p w:rsidR="005C693A" w:rsidRPr="003E1CD6" w:rsidRDefault="005C693A" w:rsidP="005C693A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Pr="003E1C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31.01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.2024 №</w:t>
      </w:r>
      <w:r w:rsidRPr="003E1C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21</w:t>
      </w:r>
    </w:p>
    <w:p w:rsidR="005C693A" w:rsidRPr="003E1CD6" w:rsidRDefault="005C693A" w:rsidP="005C6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C693A" w:rsidRPr="003E1CD6" w:rsidRDefault="005C693A" w:rsidP="005C693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5C693A" w:rsidRPr="003E1CD6" w:rsidRDefault="005C693A" w:rsidP="005C693A">
      <w:pPr>
        <w:widowControl w:val="0"/>
        <w:autoSpaceDE w:val="0"/>
        <w:autoSpaceDN w:val="0"/>
        <w:spacing w:after="0" w:line="240" w:lineRule="auto"/>
        <w:ind w:left="353" w:right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5C693A" w:rsidRPr="003E1CD6" w:rsidRDefault="005C693A" w:rsidP="005C693A">
      <w:pPr>
        <w:widowControl w:val="0"/>
        <w:autoSpaceDE w:val="0"/>
        <w:autoSpaceDN w:val="0"/>
        <w:spacing w:after="0" w:line="240" w:lineRule="auto"/>
        <w:ind w:left="348" w:right="34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E1CD6">
        <w:rPr>
          <w:rFonts w:ascii="Times New Roman" w:eastAsia="Times New Roman" w:hAnsi="Times New Roman" w:cs="Times New Roman"/>
          <w:b/>
          <w:sz w:val="24"/>
        </w:rPr>
        <w:t>о</w:t>
      </w:r>
      <w:r w:rsidRPr="003E1CD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sz w:val="24"/>
        </w:rPr>
        <w:t>центре</w:t>
      </w:r>
      <w:r w:rsidRPr="003E1CD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3E1CD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sz w:val="24"/>
        </w:rPr>
        <w:t>естественно-научной</w:t>
      </w:r>
      <w:r w:rsidRPr="003E1CD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sz w:val="24"/>
        </w:rPr>
        <w:t>и</w:t>
      </w:r>
      <w:r w:rsidRPr="003E1CD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3E1CD6">
        <w:rPr>
          <w:rFonts w:ascii="Times New Roman" w:eastAsia="Times New Roman" w:hAnsi="Times New Roman" w:cs="Times New Roman"/>
          <w:b/>
          <w:sz w:val="24"/>
        </w:rPr>
        <w:t>технологической</w:t>
      </w:r>
      <w:proofErr w:type="gramEnd"/>
      <w:r w:rsidRPr="003E1CD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sz w:val="24"/>
        </w:rPr>
        <w:t>направленностей</w:t>
      </w:r>
    </w:p>
    <w:p w:rsidR="005C693A" w:rsidRPr="003E1CD6" w:rsidRDefault="005C693A" w:rsidP="005C693A">
      <w:pPr>
        <w:widowControl w:val="0"/>
        <w:autoSpaceDE w:val="0"/>
        <w:autoSpaceDN w:val="0"/>
        <w:spacing w:after="0" w:line="240" w:lineRule="auto"/>
        <w:ind w:left="350" w:right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Pr="003E1C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  <w:r w:rsidRPr="003E1C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3E1C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базе</w:t>
      </w:r>
      <w:r w:rsidRPr="003E1CD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  <w:r w:rsidRPr="003E1C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Макаричская</w:t>
      </w:r>
      <w:proofErr w:type="spellEnd"/>
      <w:r w:rsidRPr="003E1C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общеобразовательная школа»</w:t>
      </w:r>
    </w:p>
    <w:p w:rsidR="005C693A" w:rsidRPr="003E1CD6" w:rsidRDefault="005C693A" w:rsidP="005C693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3A" w:rsidRPr="003E1CD6" w:rsidRDefault="005C693A" w:rsidP="005C693A">
      <w:pPr>
        <w:widowControl w:val="0"/>
        <w:numPr>
          <w:ilvl w:val="1"/>
          <w:numId w:val="1"/>
        </w:numPr>
        <w:tabs>
          <w:tab w:val="left" w:pos="4353"/>
        </w:tabs>
        <w:autoSpaceDE w:val="0"/>
        <w:autoSpaceDN w:val="0"/>
        <w:spacing w:after="0" w:line="31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3E1CD6">
        <w:rPr>
          <w:rFonts w:ascii="Times New Roman" w:eastAsia="Times New Roman" w:hAnsi="Times New Roman" w:cs="Times New Roman"/>
          <w:b/>
          <w:sz w:val="24"/>
        </w:rPr>
        <w:t>Общие</w:t>
      </w:r>
      <w:r w:rsidRPr="003E1CD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5C693A" w:rsidRPr="003E1CD6" w:rsidRDefault="005C693A" w:rsidP="005C693A">
      <w:pPr>
        <w:widowControl w:val="0"/>
        <w:numPr>
          <w:ilvl w:val="1"/>
          <w:numId w:val="6"/>
        </w:numPr>
        <w:tabs>
          <w:tab w:val="left" w:pos="1071"/>
        </w:tabs>
        <w:autoSpaceDE w:val="0"/>
        <w:autoSpaceDN w:val="0"/>
        <w:spacing w:after="0" w:line="240" w:lineRule="auto"/>
        <w:ind w:right="105" w:firstLine="28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E1CD6">
        <w:rPr>
          <w:rFonts w:ascii="Times New Roman" w:eastAsia="Times New Roman" w:hAnsi="Times New Roman" w:cs="Times New Roman"/>
          <w:sz w:val="24"/>
        </w:rPr>
        <w:t>Центр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образования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естественно-научной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технологической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направленностей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«Точка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роста»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(далее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-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Центр)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создан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целью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развития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обучающихся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естественнонаучной,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математической,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информационной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грамотности,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формирования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критического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креативного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мышления,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навыков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естественно-научной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технологической</w:t>
      </w:r>
      <w:r w:rsidRPr="003E1CD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направленностей.</w:t>
      </w:r>
      <w:proofErr w:type="gramEnd"/>
    </w:p>
    <w:p w:rsidR="005C693A" w:rsidRPr="003E1CD6" w:rsidRDefault="005C693A" w:rsidP="005C6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CD6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юридическим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уставных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3E1CD6">
        <w:rPr>
          <w:rFonts w:ascii="Times New Roman" w:eastAsia="Times New Roman" w:hAnsi="Times New Roman" w:cs="Times New Roman"/>
          <w:sz w:val="24"/>
          <w:szCs w:val="24"/>
        </w:rPr>
        <w:t>Макаричская</w:t>
      </w:r>
      <w:proofErr w:type="spellEnd"/>
      <w:r w:rsidRPr="003E1CD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Учреждение),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3E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E1CD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3E1CD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1CD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E1CD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3E1CD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1CD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E1CD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3E1CD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проекта «Образование».</w:t>
      </w:r>
    </w:p>
    <w:p w:rsidR="005C693A" w:rsidRPr="003E1CD6" w:rsidRDefault="005C693A" w:rsidP="005C693A">
      <w:pPr>
        <w:widowControl w:val="0"/>
        <w:numPr>
          <w:ilvl w:val="1"/>
          <w:numId w:val="6"/>
        </w:numPr>
        <w:tabs>
          <w:tab w:val="left" w:pos="1071"/>
        </w:tabs>
        <w:autoSpaceDE w:val="0"/>
        <w:autoSpaceDN w:val="0"/>
        <w:spacing w:after="0" w:line="240" w:lineRule="auto"/>
        <w:ind w:right="104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В своей деятельности Центр руководствуется Федеральным законом от 29 декабря 2012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года № 273-ФЗ «Об образовании в Российской Федерации» (в последующих редакциях), другими нормативными документами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Министерства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просвещения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Российской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Федерации,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иными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нормативными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правовыми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актами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Российской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Федерации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Брянской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области,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Уставом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Учреждения,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программой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развития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Учреждения,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планами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работы, утвержденными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учредителем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настоящим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Положением.</w:t>
      </w:r>
    </w:p>
    <w:p w:rsidR="005C693A" w:rsidRPr="003E1CD6" w:rsidRDefault="005C693A" w:rsidP="005C693A">
      <w:pPr>
        <w:widowControl w:val="0"/>
        <w:numPr>
          <w:ilvl w:val="1"/>
          <w:numId w:val="6"/>
        </w:numPr>
        <w:tabs>
          <w:tab w:val="left" w:pos="1071"/>
        </w:tabs>
        <w:autoSpaceDE w:val="0"/>
        <w:autoSpaceDN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Центр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своей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деятельности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подчиняется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директору</w:t>
      </w:r>
      <w:r w:rsidRPr="003E1CD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Учреждения.</w:t>
      </w:r>
    </w:p>
    <w:p w:rsidR="005C693A" w:rsidRPr="003E1CD6" w:rsidRDefault="005C693A" w:rsidP="005C693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5C693A" w:rsidRPr="003E1CD6" w:rsidRDefault="005C693A" w:rsidP="005C693A">
      <w:pPr>
        <w:widowControl w:val="0"/>
        <w:numPr>
          <w:ilvl w:val="1"/>
          <w:numId w:val="1"/>
        </w:numPr>
        <w:tabs>
          <w:tab w:val="left" w:pos="2908"/>
        </w:tabs>
        <w:autoSpaceDE w:val="0"/>
        <w:autoSpaceDN w:val="0"/>
        <w:spacing w:after="0" w:line="315" w:lineRule="exact"/>
        <w:ind w:left="290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Цели,</w:t>
      </w:r>
      <w:r w:rsidRPr="003E1C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задачи,</w:t>
      </w:r>
      <w:r w:rsidRPr="003E1C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r w:rsidRPr="003E1C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3E1C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</w:t>
      </w:r>
    </w:p>
    <w:p w:rsidR="005C693A" w:rsidRPr="003E1CD6" w:rsidRDefault="005C693A" w:rsidP="005C693A">
      <w:pPr>
        <w:widowControl w:val="0"/>
        <w:numPr>
          <w:ilvl w:val="1"/>
          <w:numId w:val="5"/>
        </w:numPr>
        <w:tabs>
          <w:tab w:val="left" w:pos="1107"/>
        </w:tabs>
        <w:autoSpaceDE w:val="0"/>
        <w:autoSpaceDN w:val="0"/>
        <w:spacing w:after="0" w:line="240" w:lineRule="auto"/>
        <w:ind w:right="107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Основной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целью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деятельности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является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условий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для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повышения качества образования, расширения возможностей обучающихся в освоении учебных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предметов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естественнонаучной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направленности,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программ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дополнительного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образования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естественнонаучной направленности, а также для практической отработки учебного материала по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учебным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предметам</w:t>
      </w:r>
      <w:r w:rsidRPr="003E1CD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«Физика»,</w:t>
      </w:r>
      <w:r w:rsidRPr="003E1CD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«Химия»,</w:t>
      </w:r>
      <w:r w:rsidRPr="003E1CD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«Биология».</w:t>
      </w:r>
    </w:p>
    <w:p w:rsidR="005C693A" w:rsidRPr="003E1CD6" w:rsidRDefault="005C693A" w:rsidP="005C693A">
      <w:pPr>
        <w:widowControl w:val="0"/>
        <w:numPr>
          <w:ilvl w:val="1"/>
          <w:numId w:val="5"/>
        </w:numPr>
        <w:tabs>
          <w:tab w:val="left" w:pos="1107"/>
        </w:tabs>
        <w:autoSpaceDE w:val="0"/>
        <w:autoSpaceDN w:val="0"/>
        <w:spacing w:after="0" w:line="240" w:lineRule="auto"/>
        <w:ind w:left="1106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Задачами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являются:</w:t>
      </w:r>
    </w:p>
    <w:p w:rsidR="005C693A" w:rsidRPr="003E1CD6" w:rsidRDefault="005C693A" w:rsidP="005C693A">
      <w:pPr>
        <w:widowControl w:val="0"/>
        <w:numPr>
          <w:ilvl w:val="2"/>
          <w:numId w:val="5"/>
        </w:numPr>
        <w:tabs>
          <w:tab w:val="left" w:pos="1107"/>
        </w:tabs>
        <w:autoSpaceDE w:val="0"/>
        <w:autoSpaceDN w:val="0"/>
        <w:spacing w:after="0" w:line="240" w:lineRule="auto"/>
        <w:ind w:right="111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реализация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основных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программ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по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учебным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предметам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3E1CD6">
        <w:rPr>
          <w:rFonts w:ascii="Times New Roman" w:eastAsia="Times New Roman" w:hAnsi="Times New Roman" w:cs="Times New Roman"/>
          <w:sz w:val="24"/>
        </w:rPr>
        <w:t>естественно-научной</w:t>
      </w:r>
      <w:proofErr w:type="gramEnd"/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технологической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направленностей,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том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числе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рамках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внеурочной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деятельности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обучающихся;</w:t>
      </w:r>
    </w:p>
    <w:p w:rsidR="005C693A" w:rsidRPr="003E1CD6" w:rsidRDefault="005C693A" w:rsidP="005C693A">
      <w:pPr>
        <w:widowControl w:val="0"/>
        <w:numPr>
          <w:ilvl w:val="2"/>
          <w:numId w:val="5"/>
        </w:numPr>
        <w:tabs>
          <w:tab w:val="left" w:pos="1107"/>
        </w:tabs>
        <w:autoSpaceDE w:val="0"/>
        <w:autoSpaceDN w:val="0"/>
        <w:spacing w:after="0" w:line="240" w:lineRule="auto"/>
        <w:ind w:right="106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разработка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реализация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E1CD6">
        <w:rPr>
          <w:rFonts w:ascii="Times New Roman" w:eastAsia="Times New Roman" w:hAnsi="Times New Roman" w:cs="Times New Roman"/>
          <w:sz w:val="24"/>
        </w:rPr>
        <w:t>разноуровневых</w:t>
      </w:r>
      <w:proofErr w:type="spellEnd"/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дополнительных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программ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естественно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-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научной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направленности,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также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иных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программ,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том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числе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каникулярный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период;</w:t>
      </w:r>
    </w:p>
    <w:p w:rsidR="005C693A" w:rsidRPr="003E1CD6" w:rsidRDefault="005C693A" w:rsidP="005C693A">
      <w:pPr>
        <w:widowControl w:val="0"/>
        <w:numPr>
          <w:ilvl w:val="2"/>
          <w:numId w:val="5"/>
        </w:numPr>
        <w:tabs>
          <w:tab w:val="left" w:pos="1107"/>
        </w:tabs>
        <w:autoSpaceDE w:val="0"/>
        <w:autoSpaceDN w:val="0"/>
        <w:spacing w:after="0" w:line="240" w:lineRule="auto"/>
        <w:ind w:left="1106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вовлечение</w:t>
      </w:r>
      <w:r w:rsidRPr="003E1CD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обучающихся</w:t>
      </w:r>
      <w:r w:rsidRPr="003E1CD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педагогических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работников</w:t>
      </w:r>
      <w:r w:rsidRPr="003E1CD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</w:t>
      </w:r>
      <w:r w:rsidRPr="003E1CD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проектную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5C693A" w:rsidRPr="003E1CD6" w:rsidRDefault="005C693A" w:rsidP="005C693A">
      <w:pPr>
        <w:widowControl w:val="0"/>
        <w:numPr>
          <w:ilvl w:val="2"/>
          <w:numId w:val="5"/>
        </w:numPr>
        <w:tabs>
          <w:tab w:val="left" w:pos="1107"/>
        </w:tabs>
        <w:autoSpaceDE w:val="0"/>
        <w:autoSpaceDN w:val="0"/>
        <w:spacing w:after="0" w:line="240" w:lineRule="auto"/>
        <w:ind w:right="107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 xml:space="preserve">организация </w:t>
      </w:r>
      <w:proofErr w:type="spellStart"/>
      <w:r w:rsidRPr="003E1CD6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3E1CD6">
        <w:rPr>
          <w:rFonts w:ascii="Times New Roman" w:eastAsia="Times New Roman" w:hAnsi="Times New Roman" w:cs="Times New Roman"/>
          <w:sz w:val="24"/>
        </w:rPr>
        <w:t xml:space="preserve"> деятельности в каникулярный период, разработка и реализация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соответствующих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образовательных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программ,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том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числе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для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лагерей,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организованных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Учреждением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каникулярный период;</w:t>
      </w:r>
    </w:p>
    <w:p w:rsidR="005C693A" w:rsidRPr="003E1CD6" w:rsidRDefault="005C693A" w:rsidP="005C693A">
      <w:pPr>
        <w:widowControl w:val="0"/>
        <w:numPr>
          <w:ilvl w:val="2"/>
          <w:numId w:val="5"/>
        </w:numPr>
        <w:tabs>
          <w:tab w:val="left" w:pos="1107"/>
        </w:tabs>
        <w:autoSpaceDE w:val="0"/>
        <w:autoSpaceDN w:val="0"/>
        <w:spacing w:after="0" w:line="240" w:lineRule="auto"/>
        <w:ind w:right="110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повышение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мастерства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педагогических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работников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реализующих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основные и дополнительные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общеобразовательные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программы;</w:t>
      </w:r>
    </w:p>
    <w:p w:rsidR="005C693A" w:rsidRPr="003E1CD6" w:rsidRDefault="005C693A" w:rsidP="005C693A">
      <w:pPr>
        <w:widowControl w:val="0"/>
        <w:numPr>
          <w:ilvl w:val="2"/>
          <w:numId w:val="5"/>
        </w:numPr>
        <w:tabs>
          <w:tab w:val="left" w:pos="1107"/>
        </w:tabs>
        <w:autoSpaceDE w:val="0"/>
        <w:autoSpaceDN w:val="0"/>
        <w:spacing w:after="0" w:line="240" w:lineRule="auto"/>
        <w:ind w:left="1106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Центр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для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достижения</w:t>
      </w:r>
      <w:r w:rsidRPr="003E1CD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цели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выполнения</w:t>
      </w:r>
      <w:r w:rsidRPr="003E1CD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задач</w:t>
      </w:r>
      <w:r w:rsidRPr="003E1CD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вправе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взаимодействовать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3E1CD6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3E1CD6">
        <w:rPr>
          <w:rFonts w:ascii="Times New Roman" w:eastAsia="Times New Roman" w:hAnsi="Times New Roman" w:cs="Times New Roman"/>
          <w:sz w:val="24"/>
        </w:rPr>
        <w:t>:</w:t>
      </w:r>
    </w:p>
    <w:p w:rsidR="005C693A" w:rsidRPr="003E1CD6" w:rsidRDefault="005C693A" w:rsidP="005C693A">
      <w:pPr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after="0" w:line="317" w:lineRule="exact"/>
        <w:ind w:left="396" w:hanging="285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различными</w:t>
      </w:r>
      <w:r w:rsidRPr="003E1CD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3E1CD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организациями</w:t>
      </w:r>
      <w:r w:rsidRPr="003E1CD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</w:t>
      </w:r>
      <w:r w:rsidRPr="003E1CD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форме</w:t>
      </w:r>
      <w:r w:rsidRPr="003E1CD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сетевого</w:t>
      </w:r>
      <w:r w:rsidRPr="003E1CD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взаимодействия;</w:t>
      </w:r>
    </w:p>
    <w:p w:rsidR="005C693A" w:rsidRPr="003E1CD6" w:rsidRDefault="005C693A" w:rsidP="005C693A">
      <w:pPr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after="0" w:line="313" w:lineRule="exact"/>
        <w:ind w:left="396" w:hanging="285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с</w:t>
      </w:r>
      <w:r w:rsidRPr="003E1CD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иными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организациями,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</w:t>
      </w:r>
      <w:r w:rsidRPr="003E1CD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базе</w:t>
      </w:r>
      <w:r w:rsidRPr="003E1CD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которых</w:t>
      </w:r>
      <w:r w:rsidRPr="003E1CD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созданы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центры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«Точка</w:t>
      </w:r>
      <w:r w:rsidRPr="003E1CD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роста»;</w:t>
      </w:r>
    </w:p>
    <w:p w:rsidR="005C693A" w:rsidRPr="003E1CD6" w:rsidRDefault="005C693A" w:rsidP="005C693A">
      <w:pPr>
        <w:widowControl w:val="0"/>
        <w:numPr>
          <w:ilvl w:val="0"/>
          <w:numId w:val="4"/>
        </w:numPr>
        <w:tabs>
          <w:tab w:val="left" w:pos="637"/>
        </w:tabs>
        <w:autoSpaceDE w:val="0"/>
        <w:autoSpaceDN w:val="0"/>
        <w:spacing w:after="0" w:line="237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с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федеральным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оператором,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осуществляющим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функции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по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информационному,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методическому, и организационно - техническому сопровождению мероприятий по созданию 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функционированию центров «Точка роста», в том числе по вопросам повышения квалификации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педагогических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работников;</w:t>
      </w:r>
    </w:p>
    <w:p w:rsidR="005C693A" w:rsidRPr="003E1CD6" w:rsidRDefault="005C693A" w:rsidP="005C693A">
      <w:pPr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after="0" w:line="321" w:lineRule="exact"/>
        <w:ind w:left="396" w:hanging="285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обучающимися</w:t>
      </w:r>
      <w:r w:rsidRPr="003E1CD6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родителями</w:t>
      </w:r>
      <w:r w:rsidRPr="003E1CD6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(законными</w:t>
      </w:r>
      <w:r w:rsidRPr="003E1CD6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представителями)</w:t>
      </w:r>
      <w:r w:rsidRPr="003E1CD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gramStart"/>
      <w:r w:rsidRPr="003E1CD6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E1CD6">
        <w:rPr>
          <w:rFonts w:ascii="Times New Roman" w:eastAsia="Times New Roman" w:hAnsi="Times New Roman" w:cs="Times New Roman"/>
          <w:sz w:val="24"/>
        </w:rPr>
        <w:t>,</w:t>
      </w:r>
      <w:r w:rsidRPr="003E1CD6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</w:t>
      </w:r>
      <w:r w:rsidRPr="003E1CD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том</w:t>
      </w:r>
      <w:r w:rsidRPr="003E1CD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числе</w:t>
      </w:r>
      <w:r w:rsidRPr="003E1CD6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</w:t>
      </w:r>
    </w:p>
    <w:p w:rsidR="005C693A" w:rsidRPr="003E1CD6" w:rsidRDefault="005C693A" w:rsidP="005C693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</w:rPr>
        <w:sectPr w:rsidR="005C693A" w:rsidRPr="003E1CD6">
          <w:pgSz w:w="11910" w:h="16850"/>
          <w:pgMar w:top="1040" w:right="460" w:bottom="280" w:left="1020" w:header="720" w:footer="720" w:gutter="0"/>
          <w:cols w:space="720"/>
        </w:sectPr>
      </w:pPr>
    </w:p>
    <w:p w:rsidR="005C693A" w:rsidRPr="003E1CD6" w:rsidRDefault="005C693A" w:rsidP="005C693A">
      <w:pPr>
        <w:widowControl w:val="0"/>
        <w:autoSpaceDE w:val="0"/>
        <w:autoSpaceDN w:val="0"/>
        <w:spacing w:before="77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CD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применением</w:t>
      </w:r>
      <w:r w:rsidRPr="003E1C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Pr="003E1C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3E1C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5C693A" w:rsidRPr="003E1CD6" w:rsidRDefault="005C693A" w:rsidP="005C693A">
      <w:pPr>
        <w:widowControl w:val="0"/>
        <w:numPr>
          <w:ilvl w:val="1"/>
          <w:numId w:val="1"/>
        </w:numPr>
        <w:tabs>
          <w:tab w:val="left" w:pos="2905"/>
        </w:tabs>
        <w:autoSpaceDE w:val="0"/>
        <w:autoSpaceDN w:val="0"/>
        <w:spacing w:before="6" w:after="0" w:line="315" w:lineRule="exact"/>
        <w:ind w:left="290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3E1C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3E1CD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центром</w:t>
      </w:r>
      <w:r w:rsidRPr="003E1C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Pr="003E1C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E1CD6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</w:p>
    <w:p w:rsidR="005C693A" w:rsidRPr="003E1CD6" w:rsidRDefault="005C693A" w:rsidP="005C693A">
      <w:pPr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after="0" w:line="240" w:lineRule="auto"/>
        <w:ind w:right="104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Руководитель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Учреждения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издает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локальный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нормативный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акт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 назначении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руководителя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(куратора,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ответственного за функционирование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развитие),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также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создании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</w:t>
      </w:r>
      <w:r w:rsidRPr="003E1CD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учреждении Положения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деятельности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Центра.</w:t>
      </w:r>
    </w:p>
    <w:p w:rsidR="005C693A" w:rsidRPr="003E1CD6" w:rsidRDefault="005C693A" w:rsidP="005C693A">
      <w:pPr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after="0" w:line="240" w:lineRule="auto"/>
        <w:ind w:right="110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Руководителем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может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быть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назначен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сотрудник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Учреждения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из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числа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руководящих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педагогических</w:t>
      </w:r>
      <w:r w:rsidRPr="003E1CD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работников.</w:t>
      </w:r>
    </w:p>
    <w:p w:rsidR="005C693A" w:rsidRPr="003E1CD6" w:rsidRDefault="005C693A" w:rsidP="005C693A">
      <w:pPr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after="0" w:line="240" w:lineRule="auto"/>
        <w:ind w:left="1106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Руководитель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обязан:</w:t>
      </w:r>
    </w:p>
    <w:p w:rsidR="005C693A" w:rsidRPr="003E1CD6" w:rsidRDefault="005C693A" w:rsidP="005C693A">
      <w:pPr>
        <w:widowControl w:val="0"/>
        <w:numPr>
          <w:ilvl w:val="2"/>
          <w:numId w:val="3"/>
        </w:numPr>
        <w:tabs>
          <w:tab w:val="left" w:pos="11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осуществлять</w:t>
      </w:r>
      <w:r w:rsidRPr="003E1CD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оперативное</w:t>
      </w:r>
      <w:r w:rsidRPr="003E1CD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руководство</w:t>
      </w:r>
      <w:r w:rsidRPr="003E1CD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Центром;</w:t>
      </w:r>
    </w:p>
    <w:p w:rsidR="005C693A" w:rsidRPr="003E1CD6" w:rsidRDefault="005C693A" w:rsidP="005C693A">
      <w:pPr>
        <w:widowControl w:val="0"/>
        <w:numPr>
          <w:ilvl w:val="2"/>
          <w:numId w:val="3"/>
        </w:numPr>
        <w:tabs>
          <w:tab w:val="left" w:pos="1107"/>
        </w:tabs>
        <w:autoSpaceDE w:val="0"/>
        <w:autoSpaceDN w:val="0"/>
        <w:spacing w:after="0" w:line="240" w:lineRule="auto"/>
        <w:ind w:left="112" w:right="114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представлять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интересы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по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доверенности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 муниципальных,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государственных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органах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Смоленской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области,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организациях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для реализации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целей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задач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Центра;</w:t>
      </w:r>
    </w:p>
    <w:p w:rsidR="005C693A" w:rsidRPr="003E1CD6" w:rsidRDefault="005C693A" w:rsidP="005C693A">
      <w:pPr>
        <w:widowControl w:val="0"/>
        <w:numPr>
          <w:ilvl w:val="2"/>
          <w:numId w:val="2"/>
        </w:numPr>
        <w:tabs>
          <w:tab w:val="left" w:pos="11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отчитываться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перед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директором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Учреждения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результатах работы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Центра;</w:t>
      </w:r>
    </w:p>
    <w:p w:rsidR="005C693A" w:rsidRPr="003E1CD6" w:rsidRDefault="005C693A" w:rsidP="005C693A">
      <w:pPr>
        <w:widowControl w:val="0"/>
        <w:numPr>
          <w:ilvl w:val="2"/>
          <w:numId w:val="2"/>
        </w:numPr>
        <w:tabs>
          <w:tab w:val="left" w:pos="1107"/>
        </w:tabs>
        <w:autoSpaceDE w:val="0"/>
        <w:autoSpaceDN w:val="0"/>
        <w:spacing w:after="0" w:line="240" w:lineRule="auto"/>
        <w:ind w:left="112" w:right="111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Положением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выполнять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иные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обязанности,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предусмотренные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законодательством,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Уставом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Учреждения, должностной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инструкцией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 настоящим.</w:t>
      </w:r>
    </w:p>
    <w:p w:rsidR="005C693A" w:rsidRPr="003E1CD6" w:rsidRDefault="005C693A" w:rsidP="005C693A">
      <w:pPr>
        <w:widowControl w:val="0"/>
        <w:numPr>
          <w:ilvl w:val="1"/>
          <w:numId w:val="3"/>
        </w:numPr>
        <w:tabs>
          <w:tab w:val="left" w:pos="1088"/>
        </w:tabs>
        <w:autoSpaceDE w:val="0"/>
        <w:autoSpaceDN w:val="0"/>
        <w:spacing w:after="0" w:line="240" w:lineRule="auto"/>
        <w:ind w:left="1087" w:hanging="692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Руководитель</w:t>
      </w:r>
      <w:r w:rsidRPr="003E1CD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вправе:</w:t>
      </w:r>
    </w:p>
    <w:p w:rsidR="005C693A" w:rsidRPr="003E1CD6" w:rsidRDefault="005C693A" w:rsidP="005C693A">
      <w:pPr>
        <w:widowControl w:val="0"/>
        <w:numPr>
          <w:ilvl w:val="2"/>
          <w:numId w:val="3"/>
        </w:numPr>
        <w:tabs>
          <w:tab w:val="left" w:pos="1632"/>
          <w:tab w:val="left" w:pos="1633"/>
        </w:tabs>
        <w:autoSpaceDE w:val="0"/>
        <w:autoSpaceDN w:val="0"/>
        <w:spacing w:after="0" w:line="240" w:lineRule="auto"/>
        <w:ind w:left="112" w:right="112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осуществлять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подбор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расстановку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кадров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прием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работу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которых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осуществляется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приказом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руководителя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Учреждения;</w:t>
      </w:r>
    </w:p>
    <w:p w:rsidR="005C693A" w:rsidRPr="003E1CD6" w:rsidRDefault="005C693A" w:rsidP="005C693A">
      <w:pPr>
        <w:widowControl w:val="0"/>
        <w:numPr>
          <w:ilvl w:val="2"/>
          <w:numId w:val="3"/>
        </w:numPr>
        <w:tabs>
          <w:tab w:val="left" w:pos="1107"/>
        </w:tabs>
        <w:autoSpaceDE w:val="0"/>
        <w:autoSpaceDN w:val="0"/>
        <w:spacing w:after="0" w:line="240" w:lineRule="auto"/>
        <w:ind w:left="112" w:right="104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по согласованию с руководителем Учреждения организовывать учебно-воспитательный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 xml:space="preserve">процесс в Центре в соответствии с целями и задачами Центра и осуществлять </w:t>
      </w:r>
      <w:proofErr w:type="gramStart"/>
      <w:r w:rsidRPr="003E1CD6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Pr="003E1CD6">
        <w:rPr>
          <w:rFonts w:ascii="Times New Roman" w:eastAsia="Times New Roman" w:hAnsi="Times New Roman" w:cs="Times New Roman"/>
          <w:sz w:val="24"/>
        </w:rPr>
        <w:t xml:space="preserve"> его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реализацией;</w:t>
      </w:r>
    </w:p>
    <w:p w:rsidR="005C693A" w:rsidRPr="003E1CD6" w:rsidRDefault="005C693A" w:rsidP="005C693A">
      <w:pPr>
        <w:widowControl w:val="0"/>
        <w:numPr>
          <w:ilvl w:val="2"/>
          <w:numId w:val="3"/>
        </w:numPr>
        <w:tabs>
          <w:tab w:val="left" w:pos="1107"/>
        </w:tabs>
        <w:autoSpaceDE w:val="0"/>
        <w:autoSpaceDN w:val="0"/>
        <w:spacing w:after="0" w:line="240" w:lineRule="auto"/>
        <w:ind w:left="112" w:right="110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осуществлять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подготовку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обучающихся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к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участию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в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конкурсах,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олимпиадах,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конференциях и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иных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мероприятиях</w:t>
      </w:r>
      <w:r w:rsidRPr="003E1CD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по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профилю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направлений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деятельности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Центра;</w:t>
      </w:r>
    </w:p>
    <w:p w:rsidR="005C693A" w:rsidRPr="003E1CD6" w:rsidRDefault="005C693A" w:rsidP="005C693A">
      <w:pPr>
        <w:widowControl w:val="0"/>
        <w:numPr>
          <w:ilvl w:val="2"/>
          <w:numId w:val="3"/>
        </w:numPr>
        <w:tabs>
          <w:tab w:val="left" w:pos="1107"/>
        </w:tabs>
        <w:autoSpaceDE w:val="0"/>
        <w:autoSpaceDN w:val="0"/>
        <w:spacing w:after="0" w:line="240" w:lineRule="auto"/>
        <w:ind w:left="112" w:right="103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по согласованию с директором Учреждения осуществлять организацию и проведение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мероприятий</w:t>
      </w:r>
      <w:r w:rsidRPr="003E1CD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по профилю направлений</w:t>
      </w:r>
      <w:r w:rsidRPr="003E1CD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деятельности Центра;</w:t>
      </w:r>
    </w:p>
    <w:p w:rsidR="005C693A" w:rsidRPr="003E1CD6" w:rsidRDefault="005C693A" w:rsidP="005C693A">
      <w:pPr>
        <w:widowControl w:val="0"/>
        <w:numPr>
          <w:ilvl w:val="2"/>
          <w:numId w:val="3"/>
        </w:numPr>
        <w:tabs>
          <w:tab w:val="left" w:pos="1107"/>
        </w:tabs>
        <w:autoSpaceDE w:val="0"/>
        <w:autoSpaceDN w:val="0"/>
        <w:spacing w:after="0" w:line="240" w:lineRule="auto"/>
        <w:ind w:left="112" w:right="114" w:firstLine="283"/>
        <w:jc w:val="both"/>
        <w:rPr>
          <w:rFonts w:ascii="Times New Roman" w:eastAsia="Times New Roman" w:hAnsi="Times New Roman" w:cs="Times New Roman"/>
          <w:sz w:val="24"/>
        </w:rPr>
      </w:pPr>
      <w:r w:rsidRPr="003E1CD6">
        <w:rPr>
          <w:rFonts w:ascii="Times New Roman" w:eastAsia="Times New Roman" w:hAnsi="Times New Roman" w:cs="Times New Roman"/>
          <w:sz w:val="24"/>
        </w:rPr>
        <w:t>осуществлять иные права, относящиеся к деятельности Центра и не противоречащие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целям и видам деятельности образовательной организации, а также законодательству Российской</w:t>
      </w:r>
      <w:r w:rsidRPr="003E1CD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1CD6">
        <w:rPr>
          <w:rFonts w:ascii="Times New Roman" w:eastAsia="Times New Roman" w:hAnsi="Times New Roman" w:cs="Times New Roman"/>
          <w:sz w:val="24"/>
        </w:rPr>
        <w:t>Федерации.</w:t>
      </w:r>
    </w:p>
    <w:p w:rsidR="005C693A" w:rsidRDefault="005C693A" w:rsidP="005C6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6652" w:rsidRDefault="00826652">
      <w:bookmarkStart w:id="0" w:name="_GoBack"/>
      <w:bookmarkEnd w:id="0"/>
    </w:p>
    <w:sectPr w:rsidR="0082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5BAA"/>
    <w:multiLevelType w:val="multilevel"/>
    <w:tmpl w:val="7A2415B0"/>
    <w:lvl w:ilvl="0">
      <w:start w:val="1"/>
      <w:numFmt w:val="decimal"/>
      <w:lvlText w:val="%1"/>
      <w:lvlJc w:val="left"/>
      <w:pPr>
        <w:ind w:left="112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675"/>
      </w:pPr>
      <w:rPr>
        <w:rFonts w:hint="default"/>
        <w:lang w:val="ru-RU" w:eastAsia="en-US" w:bidi="ar-SA"/>
      </w:rPr>
    </w:lvl>
  </w:abstractNum>
  <w:abstractNum w:abstractNumId="1">
    <w:nsid w:val="3CB654B6"/>
    <w:multiLevelType w:val="multilevel"/>
    <w:tmpl w:val="7154145E"/>
    <w:lvl w:ilvl="0">
      <w:start w:val="3"/>
      <w:numFmt w:val="decimal"/>
      <w:lvlText w:val="%1"/>
      <w:lvlJc w:val="left"/>
      <w:pPr>
        <w:ind w:left="1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6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5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87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240"/>
      </w:pPr>
      <w:rPr>
        <w:rFonts w:hint="default"/>
        <w:lang w:val="ru-RU" w:eastAsia="en-US" w:bidi="ar-SA"/>
      </w:rPr>
    </w:lvl>
  </w:abstractNum>
  <w:abstractNum w:abstractNumId="2">
    <w:nsid w:val="3E1E4CBF"/>
    <w:multiLevelType w:val="hybridMultilevel"/>
    <w:tmpl w:val="BDCEFA7A"/>
    <w:lvl w:ilvl="0" w:tplc="D2B881B8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020E4310">
      <w:start w:val="1"/>
      <w:numFmt w:val="decimal"/>
      <w:lvlText w:val="%2."/>
      <w:lvlJc w:val="left"/>
      <w:pPr>
        <w:ind w:left="4352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F5877D4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3" w:tplc="97F874E0">
      <w:numFmt w:val="bullet"/>
      <w:lvlText w:val="•"/>
      <w:lvlJc w:val="left"/>
      <w:pPr>
        <w:ind w:left="5708" w:hanging="284"/>
      </w:pPr>
      <w:rPr>
        <w:rFonts w:hint="default"/>
        <w:lang w:val="ru-RU" w:eastAsia="en-US" w:bidi="ar-SA"/>
      </w:rPr>
    </w:lvl>
    <w:lvl w:ilvl="4" w:tplc="3B00C5BC">
      <w:numFmt w:val="bullet"/>
      <w:lvlText w:val="•"/>
      <w:lvlJc w:val="left"/>
      <w:pPr>
        <w:ind w:left="6382" w:hanging="284"/>
      </w:pPr>
      <w:rPr>
        <w:rFonts w:hint="default"/>
        <w:lang w:val="ru-RU" w:eastAsia="en-US" w:bidi="ar-SA"/>
      </w:rPr>
    </w:lvl>
    <w:lvl w:ilvl="5" w:tplc="7788FB64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6" w:tplc="CF766E96">
      <w:numFmt w:val="bullet"/>
      <w:lvlText w:val="•"/>
      <w:lvlJc w:val="left"/>
      <w:pPr>
        <w:ind w:left="7731" w:hanging="284"/>
      </w:pPr>
      <w:rPr>
        <w:rFonts w:hint="default"/>
        <w:lang w:val="ru-RU" w:eastAsia="en-US" w:bidi="ar-SA"/>
      </w:rPr>
    </w:lvl>
    <w:lvl w:ilvl="7" w:tplc="F30A7258">
      <w:numFmt w:val="bullet"/>
      <w:lvlText w:val="•"/>
      <w:lvlJc w:val="left"/>
      <w:pPr>
        <w:ind w:left="8405" w:hanging="284"/>
      </w:pPr>
      <w:rPr>
        <w:rFonts w:hint="default"/>
        <w:lang w:val="ru-RU" w:eastAsia="en-US" w:bidi="ar-SA"/>
      </w:rPr>
    </w:lvl>
    <w:lvl w:ilvl="8" w:tplc="F4BC5EF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</w:abstractNum>
  <w:abstractNum w:abstractNumId="3">
    <w:nsid w:val="531D4947"/>
    <w:multiLevelType w:val="multilevel"/>
    <w:tmpl w:val="BBE49DD6"/>
    <w:lvl w:ilvl="0">
      <w:start w:val="3"/>
      <w:numFmt w:val="decimal"/>
      <w:lvlText w:val="%1"/>
      <w:lvlJc w:val="left"/>
      <w:pPr>
        <w:ind w:left="1106" w:hanging="7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6" w:hanging="71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06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11"/>
      </w:pPr>
      <w:rPr>
        <w:rFonts w:hint="default"/>
        <w:lang w:val="ru-RU" w:eastAsia="en-US" w:bidi="ar-SA"/>
      </w:rPr>
    </w:lvl>
  </w:abstractNum>
  <w:abstractNum w:abstractNumId="4">
    <w:nsid w:val="57DA7E1F"/>
    <w:multiLevelType w:val="multilevel"/>
    <w:tmpl w:val="9154EF84"/>
    <w:lvl w:ilvl="0">
      <w:start w:val="2"/>
      <w:numFmt w:val="decimal"/>
      <w:lvlText w:val="%1"/>
      <w:lvlJc w:val="left"/>
      <w:pPr>
        <w:ind w:left="11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11"/>
      </w:pPr>
      <w:rPr>
        <w:rFonts w:hint="default"/>
        <w:lang w:val="ru-RU" w:eastAsia="en-US" w:bidi="ar-SA"/>
      </w:rPr>
    </w:lvl>
  </w:abstractNum>
  <w:abstractNum w:abstractNumId="5">
    <w:nsid w:val="58807CE2"/>
    <w:multiLevelType w:val="hybridMultilevel"/>
    <w:tmpl w:val="8272AD34"/>
    <w:lvl w:ilvl="0" w:tplc="12B05BF8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C23F56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2BCA325E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AE543AE6">
      <w:numFmt w:val="bullet"/>
      <w:lvlText w:val="•"/>
      <w:lvlJc w:val="left"/>
      <w:pPr>
        <w:ind w:left="3212" w:hanging="284"/>
      </w:pPr>
      <w:rPr>
        <w:rFonts w:hint="default"/>
        <w:lang w:val="ru-RU" w:eastAsia="en-US" w:bidi="ar-SA"/>
      </w:rPr>
    </w:lvl>
    <w:lvl w:ilvl="4" w:tplc="E81C0728">
      <w:numFmt w:val="bullet"/>
      <w:lvlText w:val="•"/>
      <w:lvlJc w:val="left"/>
      <w:pPr>
        <w:ind w:left="4243" w:hanging="284"/>
      </w:pPr>
      <w:rPr>
        <w:rFonts w:hint="default"/>
        <w:lang w:val="ru-RU" w:eastAsia="en-US" w:bidi="ar-SA"/>
      </w:rPr>
    </w:lvl>
    <w:lvl w:ilvl="5" w:tplc="EC18DCD4">
      <w:numFmt w:val="bullet"/>
      <w:lvlText w:val="•"/>
      <w:lvlJc w:val="left"/>
      <w:pPr>
        <w:ind w:left="5274" w:hanging="284"/>
      </w:pPr>
      <w:rPr>
        <w:rFonts w:hint="default"/>
        <w:lang w:val="ru-RU" w:eastAsia="en-US" w:bidi="ar-SA"/>
      </w:rPr>
    </w:lvl>
    <w:lvl w:ilvl="6" w:tplc="2A86C260">
      <w:numFmt w:val="bullet"/>
      <w:lvlText w:val="•"/>
      <w:lvlJc w:val="left"/>
      <w:pPr>
        <w:ind w:left="6305" w:hanging="284"/>
      </w:pPr>
      <w:rPr>
        <w:rFonts w:hint="default"/>
        <w:lang w:val="ru-RU" w:eastAsia="en-US" w:bidi="ar-SA"/>
      </w:rPr>
    </w:lvl>
    <w:lvl w:ilvl="7" w:tplc="6138FFB4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8" w:tplc="44BA026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E0"/>
    <w:rsid w:val="005C693A"/>
    <w:rsid w:val="00826652"/>
    <w:rsid w:val="00B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1запуск BeCompact</dc:creator>
  <cp:keywords/>
  <dc:description/>
  <cp:lastModifiedBy>1запуск BeCompact</cp:lastModifiedBy>
  <cp:revision>2</cp:revision>
  <dcterms:created xsi:type="dcterms:W3CDTF">2024-04-17T08:51:00Z</dcterms:created>
  <dcterms:modified xsi:type="dcterms:W3CDTF">2024-04-17T08:52:00Z</dcterms:modified>
</cp:coreProperties>
</file>